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BB" w:rsidRPr="004267BB" w:rsidRDefault="004267BB" w:rsidP="004267BB">
      <w:pPr>
        <w:spacing w:after="0" w:line="276" w:lineRule="auto"/>
        <w:ind w:left="5664" w:right="6" w:firstLine="708"/>
        <w:jc w:val="left"/>
        <w:rPr>
          <w:rFonts w:ascii="Segoe UI" w:hAnsi="Segoe UI" w:cs="Segoe UI"/>
          <w:color w:val="auto"/>
          <w:szCs w:val="20"/>
        </w:rPr>
      </w:pPr>
      <w:bookmarkStart w:id="0" w:name="_GoBack"/>
      <w:bookmarkEnd w:id="0"/>
      <w:r>
        <w:rPr>
          <w:rFonts w:ascii="Segoe UI" w:hAnsi="Segoe UI" w:cs="Segoe UI"/>
          <w:color w:val="auto"/>
          <w:szCs w:val="20"/>
        </w:rPr>
        <w:t>Załącznik nr 3</w:t>
      </w:r>
    </w:p>
    <w:p w:rsidR="004267BB" w:rsidRPr="004267BB" w:rsidRDefault="004267BB" w:rsidP="004267BB">
      <w:pPr>
        <w:spacing w:after="0" w:line="276" w:lineRule="auto"/>
        <w:ind w:left="6372" w:right="6" w:firstLine="0"/>
        <w:jc w:val="left"/>
        <w:rPr>
          <w:rFonts w:ascii="Segoe UI" w:hAnsi="Segoe UI" w:cs="Segoe UI"/>
          <w:color w:val="auto"/>
          <w:szCs w:val="20"/>
        </w:rPr>
      </w:pPr>
      <w:r w:rsidRPr="004267BB">
        <w:rPr>
          <w:rFonts w:ascii="Segoe UI" w:hAnsi="Segoe UI" w:cs="Segoe UI"/>
          <w:color w:val="auto"/>
          <w:szCs w:val="20"/>
        </w:rPr>
        <w:t xml:space="preserve">do Zarządzenia nr </w:t>
      </w:r>
      <w:r w:rsidR="00B75E6B">
        <w:rPr>
          <w:rFonts w:ascii="Segoe UI" w:hAnsi="Segoe UI" w:cs="Segoe UI"/>
          <w:color w:val="auto"/>
          <w:szCs w:val="20"/>
        </w:rPr>
        <w:t>22</w:t>
      </w:r>
      <w:r w:rsidR="00A06EA6">
        <w:rPr>
          <w:rFonts w:ascii="Segoe UI" w:hAnsi="Segoe UI" w:cs="Segoe UI"/>
          <w:color w:val="auto"/>
          <w:szCs w:val="20"/>
        </w:rPr>
        <w:t>/2024</w:t>
      </w:r>
    </w:p>
    <w:p w:rsidR="004267BB" w:rsidRPr="004267BB" w:rsidRDefault="004267BB" w:rsidP="004267BB">
      <w:pPr>
        <w:spacing w:after="0" w:line="276" w:lineRule="auto"/>
        <w:ind w:left="6372" w:right="6" w:firstLine="0"/>
        <w:jc w:val="left"/>
        <w:rPr>
          <w:rFonts w:ascii="Segoe UI" w:hAnsi="Segoe UI" w:cs="Segoe UI"/>
          <w:color w:val="auto"/>
          <w:szCs w:val="20"/>
        </w:rPr>
      </w:pPr>
      <w:r w:rsidRPr="004267BB">
        <w:rPr>
          <w:rFonts w:ascii="Segoe UI" w:hAnsi="Segoe UI" w:cs="Segoe UI"/>
          <w:color w:val="auto"/>
          <w:szCs w:val="20"/>
        </w:rPr>
        <w:t xml:space="preserve">Burmistrza Miasta Kwidzyna </w:t>
      </w:r>
    </w:p>
    <w:p w:rsidR="004267BB" w:rsidRPr="004267BB" w:rsidRDefault="004267BB" w:rsidP="004267BB">
      <w:pPr>
        <w:spacing w:after="0" w:line="276" w:lineRule="auto"/>
        <w:ind w:left="6372" w:right="6" w:firstLine="0"/>
        <w:jc w:val="left"/>
        <w:rPr>
          <w:rFonts w:ascii="Segoe UI" w:hAnsi="Segoe UI" w:cs="Segoe UI"/>
          <w:color w:val="auto"/>
          <w:szCs w:val="20"/>
        </w:rPr>
      </w:pPr>
      <w:r w:rsidRPr="004267BB">
        <w:rPr>
          <w:rFonts w:ascii="Segoe UI" w:hAnsi="Segoe UI" w:cs="Segoe UI"/>
          <w:color w:val="auto"/>
          <w:szCs w:val="20"/>
        </w:rPr>
        <w:t xml:space="preserve">z dnia </w:t>
      </w:r>
      <w:r w:rsidR="00B97D70">
        <w:rPr>
          <w:rFonts w:ascii="Segoe UI" w:hAnsi="Segoe UI" w:cs="Segoe UI"/>
          <w:color w:val="auto"/>
          <w:szCs w:val="20"/>
        </w:rPr>
        <w:t>7</w:t>
      </w:r>
      <w:r w:rsidR="00A06EA6">
        <w:rPr>
          <w:rFonts w:ascii="Segoe UI" w:hAnsi="Segoe UI" w:cs="Segoe UI"/>
          <w:color w:val="auto"/>
          <w:szCs w:val="20"/>
        </w:rPr>
        <w:t xml:space="preserve"> czerwca 2024 </w:t>
      </w:r>
      <w:r w:rsidRPr="004267BB">
        <w:rPr>
          <w:rFonts w:ascii="Segoe UI" w:hAnsi="Segoe UI" w:cs="Segoe UI"/>
          <w:color w:val="auto"/>
          <w:szCs w:val="20"/>
        </w:rPr>
        <w:t>r.</w:t>
      </w:r>
    </w:p>
    <w:p w:rsidR="00874D02" w:rsidRPr="00F04E1B" w:rsidRDefault="00874D02" w:rsidP="00015469">
      <w:pPr>
        <w:spacing w:before="360" w:after="360" w:line="276" w:lineRule="auto"/>
        <w:ind w:left="11" w:right="6" w:hanging="11"/>
        <w:jc w:val="left"/>
        <w:rPr>
          <w:rFonts w:ascii="Segoe UI" w:hAnsi="Segoe UI" w:cs="Segoe UI"/>
          <w:b/>
        </w:rPr>
      </w:pPr>
      <w:r w:rsidRPr="00F04E1B">
        <w:rPr>
          <w:rFonts w:ascii="Segoe UI" w:hAnsi="Segoe UI" w:cs="Segoe UI"/>
          <w:b/>
        </w:rPr>
        <w:t xml:space="preserve">Zgoda </w:t>
      </w:r>
      <w:r w:rsidR="0048086C">
        <w:rPr>
          <w:rFonts w:ascii="Segoe UI" w:hAnsi="Segoe UI" w:cs="Segoe UI"/>
          <w:b/>
        </w:rPr>
        <w:t>rodzica/</w:t>
      </w:r>
      <w:r w:rsidRPr="00F04E1B">
        <w:rPr>
          <w:rFonts w:ascii="Segoe UI" w:hAnsi="Segoe UI" w:cs="Segoe UI"/>
          <w:b/>
        </w:rPr>
        <w:t>opiekuna prawnego na udział osoby małoletniej</w:t>
      </w:r>
      <w:r w:rsidR="00F04E1B">
        <w:rPr>
          <w:rFonts w:ascii="Segoe UI" w:hAnsi="Segoe UI" w:cs="Segoe UI"/>
          <w:b/>
        </w:rPr>
        <w:t xml:space="preserve"> </w:t>
      </w:r>
      <w:r w:rsidRPr="00F04E1B">
        <w:rPr>
          <w:rFonts w:ascii="Segoe UI" w:hAnsi="Segoe UI" w:cs="Segoe UI"/>
          <w:b/>
        </w:rPr>
        <w:t>w Kwidzyńskim Budżecie Obywatelskim</w:t>
      </w:r>
    </w:p>
    <w:p w:rsidR="00874D02" w:rsidRPr="00F04E1B" w:rsidRDefault="00874D02" w:rsidP="00DB32FB">
      <w:pPr>
        <w:spacing w:before="60" w:after="0" w:line="276" w:lineRule="auto"/>
        <w:ind w:right="0"/>
        <w:rPr>
          <w:rFonts w:ascii="Segoe UI" w:hAnsi="Segoe UI" w:cs="Segoe UI"/>
        </w:rPr>
      </w:pPr>
      <w:r w:rsidRPr="00F04E1B">
        <w:rPr>
          <w:rFonts w:ascii="Segoe UI" w:hAnsi="Segoe UI" w:cs="Segoe UI"/>
        </w:rPr>
        <w:t>Ja, niżej podpisana</w:t>
      </w:r>
      <w:r w:rsidR="000D7B92" w:rsidRPr="00F04E1B">
        <w:rPr>
          <w:rFonts w:ascii="Segoe UI" w:hAnsi="Segoe UI" w:cs="Segoe UI"/>
        </w:rPr>
        <w:t xml:space="preserve"> </w:t>
      </w:r>
      <w:r w:rsidRPr="00F04E1B">
        <w:rPr>
          <w:rFonts w:ascii="Segoe UI" w:hAnsi="Segoe UI" w:cs="Segoe UI"/>
        </w:rPr>
        <w:t xml:space="preserve">(-y) </w:t>
      </w:r>
      <w:r w:rsidR="00F04E1B">
        <w:rPr>
          <w:rFonts w:ascii="Segoe UI" w:hAnsi="Segoe UI" w:cs="Segoe UI"/>
        </w:rPr>
        <w:t>______________________________________________</w:t>
      </w:r>
      <w:r w:rsidR="003E426A">
        <w:rPr>
          <w:rFonts w:ascii="Segoe UI" w:hAnsi="Segoe UI" w:cs="Segoe UI"/>
        </w:rPr>
        <w:t>_______________________________</w:t>
      </w:r>
    </w:p>
    <w:p w:rsidR="00874D02" w:rsidRPr="00F04E1B" w:rsidRDefault="00874D02" w:rsidP="00DB32FB">
      <w:pPr>
        <w:spacing w:before="60" w:after="0" w:line="276" w:lineRule="auto"/>
        <w:ind w:right="0"/>
        <w:jc w:val="left"/>
        <w:rPr>
          <w:rFonts w:ascii="Segoe UI" w:hAnsi="Segoe UI" w:cs="Segoe UI"/>
        </w:rPr>
      </w:pPr>
      <w:r w:rsidRPr="00F04E1B">
        <w:rPr>
          <w:rFonts w:ascii="Segoe UI" w:hAnsi="Segoe UI" w:cs="Segoe UI"/>
        </w:rPr>
        <w:t xml:space="preserve">zamieszkała (-y) </w:t>
      </w:r>
      <w:r w:rsidR="00F04E1B">
        <w:rPr>
          <w:rFonts w:ascii="Segoe UI" w:hAnsi="Segoe UI" w:cs="Segoe UI"/>
        </w:rPr>
        <w:t>_____________________________________________________</w:t>
      </w:r>
      <w:r w:rsidR="003E426A">
        <w:rPr>
          <w:rFonts w:ascii="Segoe UI" w:hAnsi="Segoe UI" w:cs="Segoe UI"/>
        </w:rPr>
        <w:t>_______________________________</w:t>
      </w:r>
    </w:p>
    <w:p w:rsidR="00874D02" w:rsidRPr="00F04E1B" w:rsidRDefault="00874D02" w:rsidP="00DB32FB">
      <w:pPr>
        <w:spacing w:before="60" w:after="0" w:line="276" w:lineRule="auto"/>
        <w:ind w:left="0" w:right="0" w:hanging="11"/>
        <w:rPr>
          <w:rFonts w:ascii="Segoe UI" w:hAnsi="Segoe UI" w:cs="Segoe UI"/>
        </w:rPr>
      </w:pPr>
      <w:r w:rsidRPr="00F04E1B">
        <w:rPr>
          <w:rFonts w:ascii="Segoe UI" w:hAnsi="Segoe UI" w:cs="Segoe UI"/>
        </w:rPr>
        <w:t xml:space="preserve">oświadczam, że jestem </w:t>
      </w:r>
      <w:r w:rsidR="0048086C">
        <w:rPr>
          <w:rFonts w:ascii="Segoe UI" w:hAnsi="Segoe UI" w:cs="Segoe UI"/>
        </w:rPr>
        <w:t>rodzicem/</w:t>
      </w:r>
      <w:r w:rsidRPr="00F04E1B">
        <w:rPr>
          <w:rFonts w:ascii="Segoe UI" w:hAnsi="Segoe UI" w:cs="Segoe UI"/>
        </w:rPr>
        <w:t xml:space="preserve">opiekunem prawnym </w:t>
      </w:r>
      <w:r w:rsidR="00F04E1B">
        <w:rPr>
          <w:rFonts w:ascii="Segoe UI" w:hAnsi="Segoe UI" w:cs="Segoe UI"/>
        </w:rPr>
        <w:t>_______________________</w:t>
      </w:r>
      <w:r w:rsidR="003E426A">
        <w:rPr>
          <w:rFonts w:ascii="Segoe UI" w:hAnsi="Segoe UI" w:cs="Segoe UI"/>
        </w:rPr>
        <w:t>____________________</w:t>
      </w:r>
    </w:p>
    <w:p w:rsidR="000D7B92" w:rsidRPr="00F04E1B" w:rsidRDefault="000D7B92" w:rsidP="00DB32FB">
      <w:pPr>
        <w:spacing w:before="60" w:after="0" w:line="276" w:lineRule="auto"/>
        <w:ind w:left="4956" w:right="0" w:firstLine="709"/>
        <w:rPr>
          <w:rFonts w:ascii="Segoe UI" w:hAnsi="Segoe UI" w:cs="Segoe UI"/>
          <w:i/>
          <w:sz w:val="20"/>
          <w:szCs w:val="20"/>
        </w:rPr>
      </w:pPr>
      <w:r w:rsidRPr="00F04E1B">
        <w:rPr>
          <w:rFonts w:ascii="Segoe UI" w:hAnsi="Segoe UI" w:cs="Segoe UI"/>
          <w:i/>
          <w:sz w:val="20"/>
          <w:szCs w:val="20"/>
        </w:rPr>
        <w:t>(imię i nazwisko podopiecznego)</w:t>
      </w:r>
    </w:p>
    <w:p w:rsidR="00874D02" w:rsidRPr="00F04E1B" w:rsidRDefault="003E426A" w:rsidP="00DB32FB">
      <w:pPr>
        <w:spacing w:before="60" w:after="0" w:line="276" w:lineRule="auto"/>
        <w:ind w:left="0" w:right="0" w:hanging="1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Zamieszkałej </w:t>
      </w:r>
      <w:r w:rsidR="00874D02" w:rsidRPr="00F04E1B">
        <w:rPr>
          <w:rFonts w:ascii="Segoe UI" w:hAnsi="Segoe UI" w:cs="Segoe UI"/>
        </w:rPr>
        <w:t>(</w:t>
      </w:r>
      <w:r w:rsidR="000D7B92" w:rsidRPr="00F04E1B">
        <w:rPr>
          <w:rFonts w:ascii="Segoe UI" w:hAnsi="Segoe UI" w:cs="Segoe UI"/>
        </w:rPr>
        <w:t>-</w:t>
      </w:r>
      <w:r w:rsidR="00874D02" w:rsidRPr="00F04E1B">
        <w:rPr>
          <w:rFonts w:ascii="Segoe UI" w:hAnsi="Segoe UI" w:cs="Segoe UI"/>
        </w:rPr>
        <w:t xml:space="preserve">ego) </w:t>
      </w:r>
      <w:r w:rsidR="00F04E1B">
        <w:rPr>
          <w:rFonts w:ascii="Segoe UI" w:hAnsi="Segoe UI" w:cs="Segoe UI"/>
        </w:rPr>
        <w:t>_________________________________________________________________________________</w:t>
      </w:r>
    </w:p>
    <w:p w:rsidR="00874D02" w:rsidRPr="00F04E1B" w:rsidRDefault="00874D02" w:rsidP="00DB32FB">
      <w:pPr>
        <w:spacing w:before="60" w:after="0" w:line="276" w:lineRule="auto"/>
        <w:ind w:left="0" w:right="0"/>
        <w:rPr>
          <w:rFonts w:ascii="Segoe UI" w:hAnsi="Segoe UI" w:cs="Segoe UI"/>
        </w:rPr>
      </w:pPr>
      <w:r w:rsidRPr="00F04E1B">
        <w:rPr>
          <w:rFonts w:ascii="Segoe UI" w:hAnsi="Segoe UI" w:cs="Segoe UI"/>
        </w:rPr>
        <w:t>oraz</w:t>
      </w:r>
      <w:r w:rsidR="00F04E1B">
        <w:rPr>
          <w:rFonts w:ascii="Segoe UI" w:hAnsi="Segoe UI" w:cs="Segoe UI"/>
        </w:rPr>
        <w:t>,</w:t>
      </w:r>
      <w:r w:rsidRPr="00F04E1B">
        <w:rPr>
          <w:rFonts w:ascii="Segoe UI" w:hAnsi="Segoe UI" w:cs="Segoe UI"/>
        </w:rPr>
        <w:t xml:space="preserve"> że wyrażam zgodę na: </w:t>
      </w:r>
    </w:p>
    <w:p w:rsidR="000D7B92" w:rsidRPr="00F04E1B" w:rsidRDefault="00A23457" w:rsidP="00DB32FB">
      <w:pPr>
        <w:spacing w:before="60" w:after="0" w:line="276" w:lineRule="auto"/>
        <w:ind w:left="340" w:right="0" w:hanging="340"/>
        <w:rPr>
          <w:rFonts w:ascii="Segoe UI" w:hAnsi="Segoe UI" w:cs="Segoe UI"/>
        </w:rPr>
      </w:pPr>
      <w:r w:rsidRPr="009E6102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>
                <wp:extent cx="125730" cy="125730"/>
                <wp:effectExtent l="9525" t="9525" r="7620" b="7620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1EFA15" id="Prostokąt 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" strokeweight="1pt">
                <v:textbox inset="0,0,0,0"/>
                <w10:anchorlock/>
              </v:rect>
            </w:pict>
          </mc:Fallback>
        </mc:AlternateContent>
      </w:r>
      <w:r w:rsidR="000D7B92" w:rsidRPr="00F04E1B">
        <w:rPr>
          <w:rFonts w:ascii="Segoe UI" w:hAnsi="Segoe UI" w:cs="Segoe UI"/>
        </w:rPr>
        <w:tab/>
      </w:r>
      <w:r w:rsidR="00F72404">
        <w:rPr>
          <w:rFonts w:ascii="Segoe UI" w:hAnsi="Segoe UI" w:cs="Segoe UI"/>
        </w:rPr>
        <w:t>zgłoszenie przez</w:t>
      </w:r>
      <w:r w:rsidR="00874D02" w:rsidRPr="00F04E1B">
        <w:rPr>
          <w:rFonts w:ascii="Segoe UI" w:hAnsi="Segoe UI" w:cs="Segoe UI"/>
        </w:rPr>
        <w:t xml:space="preserve"> </w:t>
      </w:r>
      <w:r w:rsidR="000D7B92" w:rsidRPr="00F04E1B">
        <w:rPr>
          <w:rFonts w:ascii="Segoe UI" w:hAnsi="Segoe UI" w:cs="Segoe UI"/>
        </w:rPr>
        <w:t xml:space="preserve">podopiecznego </w:t>
      </w:r>
      <w:r w:rsidR="00874D02" w:rsidRPr="00F04E1B">
        <w:rPr>
          <w:rFonts w:ascii="Segoe UI" w:hAnsi="Segoe UI" w:cs="Segoe UI"/>
        </w:rPr>
        <w:t>projekt</w:t>
      </w:r>
      <w:r w:rsidR="00F72404">
        <w:rPr>
          <w:rFonts w:ascii="Segoe UI" w:hAnsi="Segoe UI" w:cs="Segoe UI"/>
        </w:rPr>
        <w:t>u/</w:t>
      </w:r>
      <w:r w:rsidR="00874D02" w:rsidRPr="00F04E1B">
        <w:rPr>
          <w:rFonts w:ascii="Segoe UI" w:hAnsi="Segoe UI" w:cs="Segoe UI"/>
        </w:rPr>
        <w:t>ów do Kwidzyńskiego Budżetu Obywatelskiego,</w:t>
      </w:r>
    </w:p>
    <w:p w:rsidR="00874D02" w:rsidRPr="00F04E1B" w:rsidRDefault="00A23457" w:rsidP="00DB32FB">
      <w:pPr>
        <w:spacing w:before="60" w:after="0" w:line="276" w:lineRule="auto"/>
        <w:ind w:left="340" w:right="0" w:hanging="340"/>
        <w:rPr>
          <w:rFonts w:ascii="Segoe UI" w:hAnsi="Segoe UI" w:cs="Segoe UI"/>
        </w:rPr>
      </w:pPr>
      <w:r w:rsidRPr="009E6102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>
                <wp:extent cx="125730" cy="125730"/>
                <wp:effectExtent l="9525" t="9525" r="7620" b="7620"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2687A8" id="Prostokąt 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" strokeweight="1pt">
                <v:textbox inset="0,0,0,0"/>
                <w10:anchorlock/>
              </v:rect>
            </w:pict>
          </mc:Fallback>
        </mc:AlternateContent>
      </w:r>
      <w:r w:rsidR="000D7B92" w:rsidRPr="00F04E1B">
        <w:rPr>
          <w:rFonts w:ascii="Segoe UI" w:hAnsi="Segoe UI" w:cs="Segoe UI"/>
        </w:rPr>
        <w:tab/>
      </w:r>
      <w:r>
        <w:rPr>
          <w:rFonts w:ascii="Segoe UI" w:hAnsi="Segoe UI" w:cs="Segoe UI"/>
        </w:rPr>
        <w:t>składanie</w:t>
      </w:r>
      <w:r w:rsidR="00874D02" w:rsidRPr="00F04E1B">
        <w:rPr>
          <w:rFonts w:ascii="Segoe UI" w:hAnsi="Segoe UI" w:cs="Segoe UI"/>
        </w:rPr>
        <w:t xml:space="preserve"> </w:t>
      </w:r>
      <w:r w:rsidR="000D7B92" w:rsidRPr="00F04E1B">
        <w:rPr>
          <w:rFonts w:ascii="Segoe UI" w:hAnsi="Segoe UI" w:cs="Segoe UI"/>
        </w:rPr>
        <w:t xml:space="preserve">przez podopiecznego </w:t>
      </w:r>
      <w:r w:rsidR="00874D02" w:rsidRPr="00F04E1B">
        <w:rPr>
          <w:rFonts w:ascii="Segoe UI" w:hAnsi="Segoe UI" w:cs="Segoe UI"/>
        </w:rPr>
        <w:t>podpisów na listach po</w:t>
      </w:r>
      <w:r w:rsidR="003E426A">
        <w:rPr>
          <w:rFonts w:ascii="Segoe UI" w:hAnsi="Segoe UI" w:cs="Segoe UI"/>
        </w:rPr>
        <w:t xml:space="preserve">parcia projektów zgłaszanych do Kwidzyńskiego Budżetu </w:t>
      </w:r>
      <w:r w:rsidR="00874D02" w:rsidRPr="00F04E1B">
        <w:rPr>
          <w:rFonts w:ascii="Segoe UI" w:hAnsi="Segoe UI" w:cs="Segoe UI"/>
        </w:rPr>
        <w:t>Obywatelskiego</w:t>
      </w:r>
      <w:r w:rsidR="00F04E1B">
        <w:rPr>
          <w:rFonts w:ascii="Segoe UI" w:hAnsi="Segoe UI" w:cs="Segoe UI"/>
        </w:rPr>
        <w:t>,</w:t>
      </w:r>
    </w:p>
    <w:p w:rsidR="00874D02" w:rsidRDefault="00A23457" w:rsidP="00DB32FB">
      <w:pPr>
        <w:spacing w:before="60" w:after="0" w:line="276" w:lineRule="auto"/>
        <w:ind w:left="340" w:right="0" w:hanging="340"/>
        <w:rPr>
          <w:rFonts w:ascii="Segoe UI" w:hAnsi="Segoe UI" w:cs="Segoe UI"/>
        </w:rPr>
      </w:pPr>
      <w:r w:rsidRPr="009E6102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>
                <wp:extent cx="125730" cy="125730"/>
                <wp:effectExtent l="9525" t="9525" r="7620" b="7620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EED7FF" id="Prostokąt 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" strokeweight="1pt">
                <v:textbox inset="0,0,0,0"/>
                <w10:anchorlock/>
              </v:rect>
            </w:pict>
          </mc:Fallback>
        </mc:AlternateContent>
      </w:r>
      <w:r w:rsidR="00D86D78" w:rsidRPr="00F04E1B">
        <w:rPr>
          <w:rFonts w:ascii="Segoe UI" w:hAnsi="Segoe UI" w:cs="Segoe UI"/>
        </w:rPr>
        <w:tab/>
      </w:r>
      <w:r w:rsidR="00874D02" w:rsidRPr="00F04E1B">
        <w:rPr>
          <w:rFonts w:ascii="Segoe UI" w:hAnsi="Segoe UI" w:cs="Segoe UI"/>
        </w:rPr>
        <w:t>udział</w:t>
      </w:r>
      <w:r w:rsidR="000D7B92" w:rsidRPr="00F04E1B">
        <w:rPr>
          <w:rFonts w:ascii="Segoe UI" w:hAnsi="Segoe UI" w:cs="Segoe UI"/>
        </w:rPr>
        <w:t xml:space="preserve"> podopiecznego</w:t>
      </w:r>
      <w:r w:rsidR="00874D02" w:rsidRPr="00F04E1B">
        <w:rPr>
          <w:rFonts w:ascii="Segoe UI" w:hAnsi="Segoe UI" w:cs="Segoe UI"/>
        </w:rPr>
        <w:t xml:space="preserve"> w głosowaniu na projekty dopuszczone do g</w:t>
      </w:r>
      <w:r w:rsidR="003E426A">
        <w:rPr>
          <w:rFonts w:ascii="Segoe UI" w:hAnsi="Segoe UI" w:cs="Segoe UI"/>
        </w:rPr>
        <w:t>łosowania w </w:t>
      </w:r>
      <w:r w:rsidR="000D7B92" w:rsidRPr="00F04E1B">
        <w:rPr>
          <w:rFonts w:ascii="Segoe UI" w:hAnsi="Segoe UI" w:cs="Segoe UI"/>
        </w:rPr>
        <w:t>Kwidzyńskim Budżecie Obywatelskim</w:t>
      </w:r>
      <w:r w:rsidR="00F04E1B">
        <w:rPr>
          <w:rFonts w:ascii="Segoe UI" w:hAnsi="Segoe UI" w:cs="Segoe UI"/>
        </w:rPr>
        <w:t>.</w:t>
      </w:r>
    </w:p>
    <w:p w:rsidR="00DB32FB" w:rsidRPr="00E2451B" w:rsidRDefault="00DB32FB" w:rsidP="00DB32FB">
      <w:pPr>
        <w:spacing w:before="120" w:line="276" w:lineRule="auto"/>
        <w:ind w:left="0" w:firstLine="0"/>
        <w:jc w:val="left"/>
        <w:rPr>
          <w:rFonts w:ascii="Segoe UI" w:hAnsi="Segoe UI" w:cs="Segoe UI"/>
          <w:b/>
          <w:i/>
        </w:rPr>
      </w:pPr>
      <w:r w:rsidRPr="00E2451B">
        <w:rPr>
          <w:rFonts w:ascii="Segoe UI" w:hAnsi="Segoe UI" w:cs="Segoe UI"/>
          <w:b/>
          <w:i/>
        </w:rPr>
        <w:t>Oświadczam, że zapoznałam/łem się z informacją zamieszczoną poniżej.</w:t>
      </w:r>
    </w:p>
    <w:p w:rsidR="00DB32FB" w:rsidRPr="00F90C6A" w:rsidRDefault="00DB32FB" w:rsidP="00DB32FB">
      <w:pPr>
        <w:pStyle w:val="Teksttreci40"/>
        <w:shd w:val="clear" w:color="auto" w:fill="auto"/>
        <w:spacing w:before="600" w:line="276" w:lineRule="auto"/>
        <w:ind w:left="4111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</w:t>
      </w:r>
    </w:p>
    <w:p w:rsidR="00DB32FB" w:rsidRPr="00F72404" w:rsidRDefault="00DB32FB" w:rsidP="00DB32FB">
      <w:pPr>
        <w:spacing w:before="60" w:after="0" w:line="276" w:lineRule="auto"/>
        <w:ind w:left="4111" w:right="0" w:firstLine="0"/>
        <w:jc w:val="center"/>
        <w:rPr>
          <w:rFonts w:ascii="Segoe UI" w:hAnsi="Segoe UI" w:cs="Segoe UI"/>
          <w:sz w:val="20"/>
          <w:szCs w:val="20"/>
        </w:rPr>
      </w:pPr>
      <w:r w:rsidRPr="00442B40">
        <w:rPr>
          <w:rFonts w:ascii="Segoe UI" w:hAnsi="Segoe UI" w:cs="Segoe UI"/>
          <w:i/>
        </w:rPr>
        <w:t>data i podpis</w:t>
      </w:r>
      <w:r w:rsidR="00442B40" w:rsidRPr="00442B40">
        <w:rPr>
          <w:rFonts w:ascii="Segoe UI" w:hAnsi="Segoe UI" w:cs="Segoe UI"/>
          <w:i/>
        </w:rPr>
        <w:t xml:space="preserve"> rodzica/opiekuna prawnego osoby</w:t>
      </w:r>
      <w:r w:rsidR="00442B40" w:rsidRPr="000A5C8E">
        <w:rPr>
          <w:rFonts w:ascii="Segoe UI" w:hAnsi="Segoe UI" w:cs="Segoe UI"/>
          <w:i/>
        </w:rPr>
        <w:t xml:space="preserve"> małoletniej</w:t>
      </w:r>
    </w:p>
    <w:p w:rsidR="00DB32FB" w:rsidRPr="00216DBF" w:rsidRDefault="00DB32FB" w:rsidP="00DB32FB">
      <w:pPr>
        <w:pStyle w:val="NormalnyWeb"/>
        <w:numPr>
          <w:ilvl w:val="0"/>
          <w:numId w:val="5"/>
        </w:numPr>
        <w:spacing w:before="240" w:beforeAutospacing="0" w:after="0" w:afterAutospacing="0" w:line="276" w:lineRule="auto"/>
        <w:ind w:left="363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>Informujemy, że w rozumieniu Rozporządzenia Parlamentu Europejskiego i Rady (UE) 2016/679 z dnia 27 kwietnia 2016 r. w sprawie ochrony osób fizycznych w związku z przetwarzaniem danych osobowych i w sprawie swobodnego przepływu takich danych oraz uchylenia dyrektywy 95/46/WE oraz ustawy o ochronie danych osobowych z dnia 10 maja 2018 r</w:t>
      </w:r>
      <w:r w:rsidRPr="00E309BE">
        <w:rPr>
          <w:rFonts w:ascii="Segoe UI" w:hAnsi="Segoe UI" w:cs="Segoe UI"/>
          <w:sz w:val="22"/>
          <w:szCs w:val="22"/>
        </w:rPr>
        <w:t>. (tj. Dz.U. z 2019 r. poz. 1781), Administratorem zbioru danych, w którym przetwarzane są/ będą Pani/ Pana dane osobowe jest Burmistrz Miasta Kwidzyna, ul. Warszawska 19, 82-500 Kwidzyn</w:t>
      </w:r>
      <w:r w:rsidRPr="00216DBF">
        <w:rPr>
          <w:rFonts w:ascii="Segoe UI" w:hAnsi="Segoe UI" w:cs="Segoe UI"/>
          <w:sz w:val="22"/>
          <w:szCs w:val="22"/>
        </w:rPr>
        <w:t>. Dane będą przetwarzane wyłącznie w celu realizowania zadań wynikających z</w:t>
      </w:r>
      <w:r>
        <w:rPr>
          <w:rFonts w:ascii="Segoe UI" w:hAnsi="Segoe UI" w:cs="Segoe UI"/>
          <w:sz w:val="22"/>
          <w:szCs w:val="22"/>
        </w:rPr>
        <w:t> </w:t>
      </w:r>
      <w:r w:rsidRPr="00216DBF">
        <w:rPr>
          <w:rFonts w:ascii="Segoe UI" w:hAnsi="Segoe UI" w:cs="Segoe UI"/>
          <w:sz w:val="22"/>
          <w:szCs w:val="22"/>
        </w:rPr>
        <w:t>działalności Urzędu Miejskiego w Kwidzynie.</w:t>
      </w:r>
    </w:p>
    <w:p w:rsidR="00DB32FB" w:rsidRPr="00216DBF" w:rsidRDefault="00DB32FB" w:rsidP="00DB32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60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>Z Administratorem można się kontaktować pisemnie, za pomocą poczty tradycyjnej na adres: ul. Warszawska 19, 82-500 Kwidzyn, lub email: info@kwidzyn.pl</w:t>
      </w:r>
    </w:p>
    <w:p w:rsidR="00DB32FB" w:rsidRPr="00216DBF" w:rsidRDefault="00DB32FB" w:rsidP="00DB32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60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>Administrator wyznaczył Inspektora Ochrony Danych, z którym można się kontaktować pisemnie, za pomocą poczty tradycyjnej na adres: ul. Warszawska 19, 82-500 Kwidzyn, lub email: iod@kwidzyn.pl</w:t>
      </w:r>
    </w:p>
    <w:p w:rsidR="00DB32FB" w:rsidRPr="00C46C87" w:rsidRDefault="00DB32FB" w:rsidP="00DB32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60" w:hanging="357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Pana/Pani dane będą przetwarzane w celu </w:t>
      </w:r>
      <w:r w:rsidRPr="00C46C87">
        <w:rPr>
          <w:rFonts w:ascii="Segoe UI" w:hAnsi="Segoe UI" w:cs="Segoe UI"/>
          <w:color w:val="000000"/>
          <w:sz w:val="22"/>
          <w:szCs w:val="22"/>
        </w:rPr>
        <w:t>rozpatrzenia zgłoszenia projektu do zrealizowania w ramach Kwidzyńskiego Budżetu Obywatelskiego.</w:t>
      </w:r>
    </w:p>
    <w:p w:rsidR="00DB32FB" w:rsidRPr="00C46C87" w:rsidRDefault="00DB32FB" w:rsidP="00DB32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60" w:hanging="357"/>
        <w:rPr>
          <w:rFonts w:ascii="Segoe UI" w:hAnsi="Segoe UI" w:cs="Segoe UI"/>
          <w:color w:val="000000"/>
          <w:sz w:val="22"/>
          <w:szCs w:val="22"/>
        </w:rPr>
      </w:pPr>
      <w:r w:rsidRPr="00C46C87">
        <w:rPr>
          <w:rFonts w:ascii="Segoe UI" w:hAnsi="Segoe UI" w:cs="Segoe UI"/>
          <w:color w:val="000000"/>
          <w:sz w:val="22"/>
          <w:szCs w:val="22"/>
        </w:rPr>
        <w:lastRenderedPageBreak/>
        <w:t>Administrator przetwarza Pani/Pana dane osobowe w ściśle określonym, minimalnym zakresie niezbędnym do realizacji zadań, o których mowa w punkcie 3. Podstawą prawną przetwarzania Pani/Pana danych osobowych jest art. 5a ustawy o samorządzie gminnym, Regulamin Kwidzyńskiego Budżetu Obywatelskiego, stanowiący załącznik do Uchwały Nr XLII/388/22 Rady Miejskiej w Kwidzynie z dnia 27 czerwca 2022 r. w sprawie przygotowania i</w:t>
      </w:r>
      <w:r>
        <w:rPr>
          <w:rFonts w:ascii="Segoe UI" w:hAnsi="Segoe UI" w:cs="Segoe UI"/>
          <w:color w:val="000000"/>
          <w:sz w:val="22"/>
          <w:szCs w:val="22"/>
        </w:rPr>
        <w:t> </w:t>
      </w:r>
      <w:r w:rsidRPr="00C46C87">
        <w:rPr>
          <w:rFonts w:ascii="Segoe UI" w:hAnsi="Segoe UI" w:cs="Segoe UI"/>
          <w:color w:val="000000"/>
          <w:sz w:val="22"/>
          <w:szCs w:val="22"/>
        </w:rPr>
        <w:t>wdrożenia budżetu obywatelskiego w mieście Kwidzynie oraz RODO art. 6 lit a oraz e.</w:t>
      </w:r>
    </w:p>
    <w:p w:rsidR="00DB32FB" w:rsidRPr="00C46C87" w:rsidRDefault="00DB32FB" w:rsidP="00DB32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60" w:hanging="357"/>
        <w:rPr>
          <w:rFonts w:ascii="Segoe UI" w:hAnsi="Segoe UI" w:cs="Segoe UI"/>
          <w:color w:val="000000"/>
          <w:sz w:val="22"/>
          <w:szCs w:val="22"/>
        </w:rPr>
      </w:pPr>
      <w:r w:rsidRPr="00C46C87">
        <w:rPr>
          <w:rFonts w:ascii="Segoe UI" w:hAnsi="Segoe UI" w:cs="Segoe UI"/>
          <w:color w:val="000000"/>
          <w:sz w:val="22"/>
          <w:szCs w:val="22"/>
        </w:rPr>
        <w:t>Podanie przez Panią/Pana danych jest dobrowolne, ale ich brak skutkować będzie niemożnością rozpatrzenia formularza zgłoszenia projektu.</w:t>
      </w:r>
    </w:p>
    <w:p w:rsidR="00DB32FB" w:rsidRPr="00216DBF" w:rsidRDefault="00DB32FB" w:rsidP="00DB32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60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>W szczególnych sytuacjach Administrator może przekazać/powierzyć Pani/Pana dane innym odbiorcom: organom władzy publicznej oraz podmiotom wykonującym zadania publiczne lub działających na zlecenie organów władzy publicznej, w zakresie i w celach, które wynikają z przepisów powszechnie obowiązującego prawa. (np. upoważnionym pracownikom jednostek organizacyjnych Miasta, Przewodniczącemu i radnym Rady Miejskiej w Kwidzynie, osobom uczestniczącym w posiedzeniach komisji, sądom, organom policji, administracji skarbowej, itp.), a także podmiotom z którymi Administrator zawarł umowę powierzenia przetwarzania.</w:t>
      </w:r>
    </w:p>
    <w:p w:rsidR="00DB32FB" w:rsidRPr="00216DBF" w:rsidRDefault="00DB32FB" w:rsidP="00DB32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60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>Administrator w ramach prowadzonych spraw nie przekazuje Pani/Pana danych osobowych do państwa trzeciego, czyli poza obszar EOG</w:t>
      </w:r>
    </w:p>
    <w:p w:rsidR="00DB32FB" w:rsidRPr="00216DBF" w:rsidRDefault="00DB32FB" w:rsidP="00DB32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60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 xml:space="preserve">Pani/Pana dane osobowe będą przechowywane przez okres niezbędny do realizacji celu dla jakiego zostały zebrane </w:t>
      </w:r>
      <w:r>
        <w:rPr>
          <w:rFonts w:ascii="Segoe UI" w:hAnsi="Segoe UI" w:cs="Segoe UI"/>
          <w:sz w:val="22"/>
          <w:szCs w:val="22"/>
        </w:rPr>
        <w:t xml:space="preserve">a następnie </w:t>
      </w:r>
      <w:r w:rsidRPr="009651AC">
        <w:rPr>
          <w:rFonts w:ascii="Segoe UI" w:hAnsi="Segoe UI" w:cs="Segoe UI"/>
          <w:sz w:val="22"/>
          <w:szCs w:val="22"/>
        </w:rPr>
        <w:t>przez 5 lat zgodnie</w:t>
      </w:r>
      <w:r w:rsidRPr="00216DBF">
        <w:rPr>
          <w:rFonts w:ascii="Segoe UI" w:hAnsi="Segoe UI" w:cs="Segoe UI"/>
          <w:sz w:val="22"/>
          <w:szCs w:val="22"/>
        </w:rPr>
        <w:t xml:space="preserve"> z zasadami archiwizacji danych określonymi przez odpowiednie przepisy prawa lub regulamin.</w:t>
      </w:r>
    </w:p>
    <w:p w:rsidR="00DB32FB" w:rsidRPr="00216DBF" w:rsidRDefault="00DB32FB" w:rsidP="00DB32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60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>W związku z przetwarzaniem Pani/Pana danych osobowych przysługuje Pani/Panu prawo do:</w:t>
      </w:r>
    </w:p>
    <w:p w:rsidR="00DB32FB" w:rsidRPr="00216DBF" w:rsidRDefault="00DB32FB" w:rsidP="00DB32FB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1080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>żądania od Administratora dostępu do Pani/Pana danych osobowych,</w:t>
      </w:r>
    </w:p>
    <w:p w:rsidR="00DB32FB" w:rsidRPr="00216DBF" w:rsidRDefault="00DB32FB" w:rsidP="00DB32FB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1080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>żądania od Administratora sprostowania Pani/Pana danych osobowych,</w:t>
      </w:r>
    </w:p>
    <w:p w:rsidR="00DB32FB" w:rsidRPr="00216DBF" w:rsidRDefault="00DB32FB" w:rsidP="00DB32FB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1080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>żądania od Administratora usunięcia Pani/Pana danych osobowych,</w:t>
      </w:r>
    </w:p>
    <w:p w:rsidR="00DB32FB" w:rsidRPr="00216DBF" w:rsidRDefault="00DB32FB" w:rsidP="00DB32FB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1080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>żądania od Administratora ograniczenia przetwarzania Pani/Pana danych osobowych,</w:t>
      </w:r>
    </w:p>
    <w:p w:rsidR="00DB32FB" w:rsidRPr="00216DBF" w:rsidRDefault="00DB32FB" w:rsidP="00DB32FB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1080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>wniesienia sprzeciwu wobec przetwarzania Pani/Pana danych osobowych,</w:t>
      </w:r>
    </w:p>
    <w:p w:rsidR="00DB32FB" w:rsidRPr="00216DBF" w:rsidRDefault="00DB32FB" w:rsidP="00DB32FB">
      <w:pPr>
        <w:pStyle w:val="NormalnyWeb"/>
        <w:numPr>
          <w:ilvl w:val="1"/>
          <w:numId w:val="5"/>
        </w:numPr>
        <w:spacing w:before="0" w:beforeAutospacing="0" w:after="0" w:afterAutospacing="0" w:line="276" w:lineRule="auto"/>
        <w:ind w:left="1080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>przenoszenia Pani/Pana danych osobowych,</w:t>
      </w:r>
      <w:r>
        <w:rPr>
          <w:rFonts w:ascii="Segoe UI" w:hAnsi="Segoe UI" w:cs="Segoe UI"/>
          <w:sz w:val="22"/>
          <w:szCs w:val="22"/>
        </w:rPr>
        <w:t xml:space="preserve"> o ile jest to prawnie i technicznie możliwe</w:t>
      </w:r>
    </w:p>
    <w:p w:rsidR="00DB32FB" w:rsidRPr="00216DBF" w:rsidRDefault="00DB32FB" w:rsidP="00DB32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60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 xml:space="preserve">Z powyższych uprawnień można skorzystać w siedzibie Administratora, lub drogą elektroniczną pisząc na adres Administratora na adres info@kwidzyn.pl </w:t>
      </w:r>
      <w:r>
        <w:rPr>
          <w:rFonts w:ascii="Segoe UI" w:hAnsi="Segoe UI" w:cs="Segoe UI"/>
          <w:sz w:val="22"/>
          <w:szCs w:val="22"/>
        </w:rPr>
        <w:t xml:space="preserve">lub </w:t>
      </w:r>
      <w:r w:rsidRPr="00216DBF">
        <w:rPr>
          <w:rFonts w:ascii="Segoe UI" w:hAnsi="Segoe UI" w:cs="Segoe UI"/>
          <w:sz w:val="22"/>
          <w:szCs w:val="22"/>
        </w:rPr>
        <w:t>iod@kwidzyn.pl</w:t>
      </w:r>
    </w:p>
    <w:p w:rsidR="00DB32FB" w:rsidRPr="00216DBF" w:rsidRDefault="00DB32FB" w:rsidP="00DB32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60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>W przypadku uznania, że Administrator naruszył przepisy prawa w zakresie przetwarzania danych osobowych przysługuje Pani/Panu prawo wniesienia skargi do organu nadzorczego.</w:t>
      </w:r>
    </w:p>
    <w:p w:rsidR="00DB32FB" w:rsidRPr="00216DBF" w:rsidRDefault="00DB32FB" w:rsidP="00DB32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60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>Organem właściwym dla ww. skargi jest:</w:t>
      </w:r>
    </w:p>
    <w:p w:rsidR="00DB32FB" w:rsidRPr="00B875B6" w:rsidRDefault="00DB32FB" w:rsidP="00DB32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60" w:hanging="357"/>
        <w:rPr>
          <w:rFonts w:ascii="Segoe UI" w:hAnsi="Segoe UI" w:cs="Segoe UI"/>
          <w:sz w:val="22"/>
          <w:szCs w:val="22"/>
        </w:rPr>
      </w:pPr>
      <w:r w:rsidRPr="00B875B6">
        <w:rPr>
          <w:rFonts w:ascii="Segoe UI" w:hAnsi="Segoe UI" w:cs="Segoe UI"/>
          <w:bCs/>
          <w:sz w:val="22"/>
          <w:szCs w:val="22"/>
        </w:rPr>
        <w:t>Urząd Ochrony Danych Osobowych</w:t>
      </w:r>
      <w:r w:rsidRPr="00B875B6">
        <w:rPr>
          <w:rFonts w:ascii="Segoe UI" w:hAnsi="Segoe UI" w:cs="Segoe UI"/>
          <w:sz w:val="22"/>
          <w:szCs w:val="22"/>
        </w:rPr>
        <w:t xml:space="preserve"> </w:t>
      </w:r>
      <w:r w:rsidRPr="00B875B6">
        <w:rPr>
          <w:rFonts w:ascii="Segoe UI" w:hAnsi="Segoe UI" w:cs="Segoe UI"/>
          <w:bCs/>
          <w:sz w:val="22"/>
          <w:szCs w:val="22"/>
        </w:rPr>
        <w:t>ul. Stawki 2</w:t>
      </w:r>
      <w:r w:rsidRPr="00B875B6">
        <w:rPr>
          <w:rFonts w:ascii="Segoe UI" w:hAnsi="Segoe UI" w:cs="Segoe UI"/>
          <w:sz w:val="22"/>
          <w:szCs w:val="22"/>
        </w:rPr>
        <w:t xml:space="preserve"> </w:t>
      </w:r>
      <w:r w:rsidRPr="00B875B6">
        <w:rPr>
          <w:rFonts w:ascii="Segoe UI" w:hAnsi="Segoe UI" w:cs="Segoe UI"/>
          <w:bCs/>
          <w:sz w:val="22"/>
          <w:szCs w:val="22"/>
        </w:rPr>
        <w:t>00-193 Warszawa</w:t>
      </w:r>
    </w:p>
    <w:p w:rsidR="00DB32FB" w:rsidRPr="007279C7" w:rsidRDefault="00DB32FB" w:rsidP="00DB32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60" w:hanging="357"/>
        <w:rPr>
          <w:rFonts w:ascii="Segoe UI" w:hAnsi="Segoe UI" w:cs="Segoe UI"/>
          <w:color w:val="000000"/>
          <w:sz w:val="22"/>
          <w:szCs w:val="22"/>
        </w:rPr>
      </w:pPr>
      <w:r w:rsidRPr="007279C7">
        <w:rPr>
          <w:rFonts w:ascii="Segoe UI" w:hAnsi="Segoe UI" w:cs="Segoe UI"/>
          <w:color w:val="000000"/>
          <w:sz w:val="22"/>
          <w:szCs w:val="22"/>
        </w:rPr>
        <w:t>Pani/Pana dane nie będą przetwarzane w sposób zautomatyzowany i nie będą profilowane.</w:t>
      </w:r>
    </w:p>
    <w:p w:rsidR="00DB32FB" w:rsidRPr="00216DBF" w:rsidRDefault="00DB32FB" w:rsidP="00DB32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60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A23457" w:rsidRPr="00DB32FB" w:rsidRDefault="00DB32FB" w:rsidP="00DB32F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360" w:hanging="357"/>
        <w:rPr>
          <w:rFonts w:ascii="Segoe UI" w:hAnsi="Segoe UI" w:cs="Segoe UI"/>
          <w:sz w:val="22"/>
          <w:szCs w:val="22"/>
        </w:rPr>
      </w:pPr>
      <w:r w:rsidRPr="00216DBF">
        <w:rPr>
          <w:rFonts w:ascii="Segoe UI" w:hAnsi="Segoe UI" w:cs="Segoe UI"/>
          <w:sz w:val="22"/>
          <w:szCs w:val="22"/>
        </w:rPr>
        <w:t>Administrator dokłada wszelkich starań, aby zapewnić wszelkie środki fizycznej, technicznej i</w:t>
      </w:r>
      <w:r>
        <w:rPr>
          <w:rFonts w:ascii="Segoe UI" w:hAnsi="Segoe UI" w:cs="Segoe UI"/>
          <w:sz w:val="22"/>
          <w:szCs w:val="22"/>
        </w:rPr>
        <w:t> </w:t>
      </w:r>
      <w:r w:rsidRPr="00216DBF">
        <w:rPr>
          <w:rFonts w:ascii="Segoe UI" w:hAnsi="Segoe UI" w:cs="Segoe UI"/>
          <w:sz w:val="22"/>
          <w:szCs w:val="22"/>
        </w:rPr>
        <w:t>organizacyjnej ochrony danych osobowych przed ich przypadkowym czy umyślnym zniszczeniem, przypadkową utratą, zmianą, nieuprawnionym ujawnieniem, wykorzystaniem czy dostępem, zgodnie ze wszystkimi obowiązującymi przepisami</w:t>
      </w:r>
      <w:r>
        <w:rPr>
          <w:rFonts w:ascii="Segoe UI" w:hAnsi="Segoe UI" w:cs="Segoe UI"/>
          <w:sz w:val="22"/>
          <w:szCs w:val="22"/>
        </w:rPr>
        <w:t>.</w:t>
      </w:r>
    </w:p>
    <w:sectPr w:rsidR="00A23457" w:rsidRPr="00DB32FB" w:rsidSect="00DB32FB">
      <w:headerReference w:type="default" r:id="rId7"/>
      <w:footerReference w:type="default" r:id="rId8"/>
      <w:pgSz w:w="11906" w:h="16838" w:code="9"/>
      <w:pgMar w:top="1418" w:right="1021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AB" w:rsidRDefault="000C59AB" w:rsidP="00B00971">
      <w:pPr>
        <w:spacing w:after="0" w:line="240" w:lineRule="auto"/>
      </w:pPr>
      <w:r>
        <w:separator/>
      </w:r>
    </w:p>
  </w:endnote>
  <w:endnote w:type="continuationSeparator" w:id="0">
    <w:p w:rsidR="000C59AB" w:rsidRDefault="000C59AB" w:rsidP="00B0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C2" w:rsidRPr="00535DCD" w:rsidRDefault="00046CC2" w:rsidP="00B647BC">
    <w:pPr>
      <w:pStyle w:val="Stopka"/>
      <w:tabs>
        <w:tab w:val="clear" w:pos="4536"/>
        <w:tab w:val="clear" w:pos="9072"/>
        <w:tab w:val="right" w:pos="9498"/>
      </w:tabs>
      <w:jc w:val="right"/>
      <w:rPr>
        <w:rFonts w:ascii="Segoe UI" w:hAnsi="Segoe UI" w:cs="Segoe UI"/>
        <w:color w:val="auto"/>
      </w:rPr>
    </w:pPr>
    <w:r w:rsidRPr="00535DCD">
      <w:rPr>
        <w:rFonts w:ascii="Segoe UI" w:hAnsi="Segoe UI" w:cs="Segoe UI"/>
        <w:color w:val="auto"/>
      </w:rPr>
      <w:tab/>
      <w:t xml:space="preserve">str. </w:t>
    </w:r>
    <w:r w:rsidRPr="00535DCD">
      <w:rPr>
        <w:rFonts w:ascii="Segoe UI" w:hAnsi="Segoe UI" w:cs="Segoe UI"/>
        <w:bCs/>
        <w:color w:val="auto"/>
      </w:rPr>
      <w:fldChar w:fldCharType="begin"/>
    </w:r>
    <w:r w:rsidRPr="00535DCD">
      <w:rPr>
        <w:rFonts w:ascii="Segoe UI" w:hAnsi="Segoe UI" w:cs="Segoe UI"/>
        <w:bCs/>
        <w:color w:val="auto"/>
      </w:rPr>
      <w:instrText>PAGE</w:instrText>
    </w:r>
    <w:r w:rsidRPr="00535DCD">
      <w:rPr>
        <w:rFonts w:ascii="Segoe UI" w:hAnsi="Segoe UI" w:cs="Segoe UI"/>
        <w:bCs/>
        <w:color w:val="auto"/>
      </w:rPr>
      <w:fldChar w:fldCharType="separate"/>
    </w:r>
    <w:r w:rsidR="00A8308D">
      <w:rPr>
        <w:rFonts w:ascii="Segoe UI" w:hAnsi="Segoe UI" w:cs="Segoe UI"/>
        <w:bCs/>
        <w:noProof/>
        <w:color w:val="auto"/>
      </w:rPr>
      <w:t>1</w:t>
    </w:r>
    <w:r w:rsidRPr="00535DCD">
      <w:rPr>
        <w:rFonts w:ascii="Segoe UI" w:hAnsi="Segoe UI" w:cs="Segoe UI"/>
        <w:bCs/>
        <w:color w:val="auto"/>
      </w:rPr>
      <w:fldChar w:fldCharType="end"/>
    </w:r>
    <w:r w:rsidRPr="00535DCD">
      <w:rPr>
        <w:rFonts w:ascii="Segoe UI" w:hAnsi="Segoe UI" w:cs="Segoe UI"/>
        <w:color w:val="auto"/>
      </w:rPr>
      <w:t xml:space="preserve"> z </w:t>
    </w:r>
    <w:r w:rsidRPr="00535DCD">
      <w:rPr>
        <w:rFonts w:ascii="Segoe UI" w:hAnsi="Segoe UI" w:cs="Segoe UI"/>
        <w:bCs/>
        <w:color w:val="auto"/>
      </w:rPr>
      <w:fldChar w:fldCharType="begin"/>
    </w:r>
    <w:r w:rsidRPr="00535DCD">
      <w:rPr>
        <w:rFonts w:ascii="Segoe UI" w:hAnsi="Segoe UI" w:cs="Segoe UI"/>
        <w:bCs/>
        <w:color w:val="auto"/>
      </w:rPr>
      <w:instrText>NUMPAGES</w:instrText>
    </w:r>
    <w:r w:rsidRPr="00535DCD">
      <w:rPr>
        <w:rFonts w:ascii="Segoe UI" w:hAnsi="Segoe UI" w:cs="Segoe UI"/>
        <w:bCs/>
        <w:color w:val="auto"/>
      </w:rPr>
      <w:fldChar w:fldCharType="separate"/>
    </w:r>
    <w:r w:rsidR="00A8308D">
      <w:rPr>
        <w:rFonts w:ascii="Segoe UI" w:hAnsi="Segoe UI" w:cs="Segoe UI"/>
        <w:bCs/>
        <w:noProof/>
        <w:color w:val="auto"/>
      </w:rPr>
      <w:t>2</w:t>
    </w:r>
    <w:r w:rsidRPr="00535DCD">
      <w:rPr>
        <w:rFonts w:ascii="Segoe UI" w:hAnsi="Segoe UI" w:cs="Segoe UI"/>
        <w:bCs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AB" w:rsidRDefault="000C59AB" w:rsidP="00B00971">
      <w:pPr>
        <w:spacing w:after="0" w:line="240" w:lineRule="auto"/>
      </w:pPr>
      <w:r>
        <w:separator/>
      </w:r>
    </w:p>
  </w:footnote>
  <w:footnote w:type="continuationSeparator" w:id="0">
    <w:p w:rsidR="000C59AB" w:rsidRDefault="000C59AB" w:rsidP="00B0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71" w:rsidRDefault="00B00971">
    <w:pPr>
      <w:pStyle w:val="Nagwek"/>
    </w:pPr>
    <w:r>
      <w:rPr>
        <w:noProof/>
      </w:rPr>
      <w:drawing>
        <wp:inline distT="0" distB="0" distL="0" distR="0">
          <wp:extent cx="2058082" cy="600501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widzyn Budżet Obywatelski - 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792" cy="62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4B2"/>
    <w:multiLevelType w:val="hybridMultilevel"/>
    <w:tmpl w:val="A85A195E"/>
    <w:lvl w:ilvl="0" w:tplc="4AE6A70E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6AF2"/>
    <w:multiLevelType w:val="hybridMultilevel"/>
    <w:tmpl w:val="15001080"/>
    <w:lvl w:ilvl="0" w:tplc="7054C040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B2B8DA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8BBBC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CE68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8995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C4842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83144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7E292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6B880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93135"/>
    <w:multiLevelType w:val="hybridMultilevel"/>
    <w:tmpl w:val="EB1AE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F2017"/>
    <w:multiLevelType w:val="hybridMultilevel"/>
    <w:tmpl w:val="195C53D0"/>
    <w:lvl w:ilvl="0" w:tplc="5670A05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75E49AA"/>
    <w:multiLevelType w:val="hybridMultilevel"/>
    <w:tmpl w:val="087E1DA6"/>
    <w:lvl w:ilvl="0" w:tplc="254899B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4A170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E85B0E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2EDE14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8EA81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CCE9C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AC3BC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24BE9E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D03038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02"/>
    <w:rsid w:val="00015469"/>
    <w:rsid w:val="000402D3"/>
    <w:rsid w:val="00046CC2"/>
    <w:rsid w:val="000C59AB"/>
    <w:rsid w:val="000D7B92"/>
    <w:rsid w:val="00117F87"/>
    <w:rsid w:val="0013758E"/>
    <w:rsid w:val="001F5A79"/>
    <w:rsid w:val="00205F7B"/>
    <w:rsid w:val="00240775"/>
    <w:rsid w:val="00256AC3"/>
    <w:rsid w:val="002915ED"/>
    <w:rsid w:val="00320F80"/>
    <w:rsid w:val="003E426A"/>
    <w:rsid w:val="003F7322"/>
    <w:rsid w:val="004267BB"/>
    <w:rsid w:val="00441350"/>
    <w:rsid w:val="00442B40"/>
    <w:rsid w:val="0048086C"/>
    <w:rsid w:val="004A59CF"/>
    <w:rsid w:val="0050356B"/>
    <w:rsid w:val="00505D20"/>
    <w:rsid w:val="00535DCD"/>
    <w:rsid w:val="0056198F"/>
    <w:rsid w:val="00585241"/>
    <w:rsid w:val="00694692"/>
    <w:rsid w:val="006E085E"/>
    <w:rsid w:val="006E1AB9"/>
    <w:rsid w:val="007244B5"/>
    <w:rsid w:val="00735870"/>
    <w:rsid w:val="007B69F5"/>
    <w:rsid w:val="007D6131"/>
    <w:rsid w:val="00830BC5"/>
    <w:rsid w:val="008639FA"/>
    <w:rsid w:val="00874D02"/>
    <w:rsid w:val="00881933"/>
    <w:rsid w:val="008B2E42"/>
    <w:rsid w:val="008F070E"/>
    <w:rsid w:val="00936D33"/>
    <w:rsid w:val="009A3010"/>
    <w:rsid w:val="009C7BBE"/>
    <w:rsid w:val="00A06EA6"/>
    <w:rsid w:val="00A15FD8"/>
    <w:rsid w:val="00A23457"/>
    <w:rsid w:val="00A47839"/>
    <w:rsid w:val="00A8022A"/>
    <w:rsid w:val="00A8308D"/>
    <w:rsid w:val="00A97385"/>
    <w:rsid w:val="00AC3F81"/>
    <w:rsid w:val="00B00971"/>
    <w:rsid w:val="00B647BC"/>
    <w:rsid w:val="00B75E6B"/>
    <w:rsid w:val="00B97D70"/>
    <w:rsid w:val="00BE6A63"/>
    <w:rsid w:val="00C0765F"/>
    <w:rsid w:val="00C151EF"/>
    <w:rsid w:val="00C843A7"/>
    <w:rsid w:val="00CF1AA2"/>
    <w:rsid w:val="00D444DF"/>
    <w:rsid w:val="00D56C7D"/>
    <w:rsid w:val="00D86D78"/>
    <w:rsid w:val="00DB32FB"/>
    <w:rsid w:val="00E400A0"/>
    <w:rsid w:val="00E914BD"/>
    <w:rsid w:val="00EB76F5"/>
    <w:rsid w:val="00EE4DA1"/>
    <w:rsid w:val="00F04E1B"/>
    <w:rsid w:val="00F72404"/>
    <w:rsid w:val="00FA683E"/>
    <w:rsid w:val="00F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79D688-2CC8-464C-90C7-A4A5438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D02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74D02"/>
    <w:pPr>
      <w:keepNext/>
      <w:keepLines/>
      <w:numPr>
        <w:numId w:val="2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4D02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74D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treci4">
    <w:name w:val="Tekst treści (4)_"/>
    <w:link w:val="Teksttreci40"/>
    <w:rsid w:val="00A23457"/>
    <w:rPr>
      <w:rFonts w:eastAsia="Calibri" w:cs="Calibri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23457"/>
    <w:pPr>
      <w:widowControl w:val="0"/>
      <w:shd w:val="clear" w:color="auto" w:fill="FFFFFF"/>
      <w:spacing w:after="0" w:line="288" w:lineRule="exact"/>
      <w:ind w:left="0" w:right="0" w:firstLine="0"/>
    </w:pPr>
    <w:rPr>
      <w:rFonts w:asciiTheme="minorHAnsi" w:eastAsia="Calibri" w:hAnsiTheme="minorHAnsi" w:cs="Calibri"/>
      <w:color w:val="auto"/>
      <w:lang w:eastAsia="en-US"/>
    </w:rPr>
  </w:style>
  <w:style w:type="character" w:styleId="Hipercze">
    <w:name w:val="Hyperlink"/>
    <w:rsid w:val="00D56C7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56C7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Pogrubienie">
    <w:name w:val="Strong"/>
    <w:uiPriority w:val="22"/>
    <w:qFormat/>
    <w:rsid w:val="00D56C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6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Góralski</dc:creator>
  <cp:keywords/>
  <dc:description/>
  <cp:lastModifiedBy>Laura Zyśk</cp:lastModifiedBy>
  <cp:revision>33</cp:revision>
  <cp:lastPrinted>2024-08-28T13:03:00Z</cp:lastPrinted>
  <dcterms:created xsi:type="dcterms:W3CDTF">2019-07-15T07:55:00Z</dcterms:created>
  <dcterms:modified xsi:type="dcterms:W3CDTF">2024-08-28T13:03:00Z</dcterms:modified>
</cp:coreProperties>
</file>